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F63" w:rsidRPr="00B07FAD" w:rsidRDefault="00E42F63" w:rsidP="00E42F63">
      <w:pPr>
        <w:jc w:val="center"/>
        <w:rPr>
          <w:rFonts w:ascii="Times New Roman" w:hAnsi="Times New Roman" w:cs="Times New Roman"/>
          <w:b/>
          <w:sz w:val="36"/>
          <w:szCs w:val="36"/>
        </w:rPr>
      </w:pPr>
      <w:r w:rsidRPr="00B07FAD">
        <w:rPr>
          <w:rFonts w:ascii="Times New Roman" w:hAnsi="Times New Roman" w:cs="Times New Roman"/>
          <w:b/>
          <w:sz w:val="36"/>
          <w:szCs w:val="36"/>
        </w:rPr>
        <w:t>Осторожно, тонкий лед!</w:t>
      </w:r>
    </w:p>
    <w:p w:rsidR="00E42F63" w:rsidRPr="00E42F63" w:rsidRDefault="00E42F63" w:rsidP="00E42F63">
      <w:pPr>
        <w:ind w:firstLine="708"/>
        <w:jc w:val="both"/>
        <w:rPr>
          <w:rFonts w:ascii="Times New Roman" w:hAnsi="Times New Roman" w:cs="Times New Roman"/>
        </w:rPr>
      </w:pPr>
      <w:r w:rsidRPr="00E42F63">
        <w:rPr>
          <w:rFonts w:ascii="Times New Roman" w:hAnsi="Times New Roman" w:cs="Times New Roman"/>
        </w:rPr>
        <w:t xml:space="preserve">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p>
    <w:p w:rsidR="00E42F63" w:rsidRPr="00E42F63" w:rsidRDefault="00E42F63" w:rsidP="00E42F63">
      <w:pPr>
        <w:ind w:firstLine="708"/>
        <w:jc w:val="both"/>
        <w:rPr>
          <w:rFonts w:ascii="Times New Roman" w:hAnsi="Times New Roman" w:cs="Times New Roman"/>
        </w:rPr>
      </w:pPr>
      <w:r w:rsidRPr="00E42F63">
        <w:rPr>
          <w:rFonts w:ascii="Times New Roman" w:hAnsi="Times New Roman" w:cs="Times New Roman"/>
        </w:rPr>
        <w:t xml:space="preserve">Становление льда: </w:t>
      </w:r>
    </w:p>
    <w:p w:rsidR="00E42F63" w:rsidRPr="00E42F63" w:rsidRDefault="00E42F63" w:rsidP="00E42F63">
      <w:pPr>
        <w:ind w:firstLine="708"/>
        <w:jc w:val="both"/>
        <w:rPr>
          <w:rFonts w:ascii="Times New Roman" w:hAnsi="Times New Roman" w:cs="Times New Roman"/>
        </w:rPr>
      </w:pPr>
      <w:r w:rsidRPr="00E42F63">
        <w:rPr>
          <w:rFonts w:ascii="Times New Roman" w:hAnsi="Times New Roman" w:cs="Times New Roman"/>
        </w:rPr>
        <w:t xml:space="preserve">• как правило, водоемы замерзают неравномерно, по частям: сначала у берега, на мелководье, в защищенных от ветра заливах, а затем уже на середине </w:t>
      </w:r>
    </w:p>
    <w:p w:rsidR="00E42F63" w:rsidRPr="00E42F63" w:rsidRDefault="00E42F63" w:rsidP="00E42F63">
      <w:pPr>
        <w:ind w:firstLine="708"/>
        <w:jc w:val="both"/>
        <w:rPr>
          <w:rFonts w:ascii="Times New Roman" w:hAnsi="Times New Roman" w:cs="Times New Roman"/>
        </w:rPr>
      </w:pPr>
      <w:r w:rsidRPr="00E42F63">
        <w:rPr>
          <w:rFonts w:ascii="Times New Roman" w:hAnsi="Times New Roman" w:cs="Times New Roman"/>
        </w:rPr>
        <w:t xml:space="preserve">• на озерах, прудах лед появляется раньше, чем на речках, где течение задерживает льдообразование </w:t>
      </w:r>
    </w:p>
    <w:p w:rsidR="00E42F63" w:rsidRPr="00E42F63" w:rsidRDefault="00E42F63" w:rsidP="00E42F63">
      <w:pPr>
        <w:ind w:firstLine="708"/>
        <w:jc w:val="both"/>
        <w:rPr>
          <w:rFonts w:ascii="Times New Roman" w:hAnsi="Times New Roman" w:cs="Times New Roman"/>
        </w:rPr>
      </w:pPr>
      <w:r w:rsidRPr="00E42F63">
        <w:rPr>
          <w:rFonts w:ascii="Times New Roman" w:hAnsi="Times New Roman" w:cs="Times New Roman"/>
        </w:rPr>
        <w:t xml:space="preserve">• на одном и том же водоеме можно встретить чередование льдов, которые при одинаковой толщине обладают различной прочностью и грузоподъемностью. Основным условием безопасного пребывания человека на льду является соответствие толщины льда прилагаемой нагрузке: </w:t>
      </w:r>
    </w:p>
    <w:p w:rsidR="00E42F63" w:rsidRPr="00E42F63" w:rsidRDefault="00E42F63" w:rsidP="00E42F63">
      <w:pPr>
        <w:ind w:firstLine="708"/>
        <w:jc w:val="both"/>
        <w:rPr>
          <w:rFonts w:ascii="Times New Roman" w:hAnsi="Times New Roman" w:cs="Times New Roman"/>
        </w:rPr>
      </w:pPr>
      <w:r w:rsidRPr="00E42F63">
        <w:rPr>
          <w:rFonts w:ascii="Times New Roman" w:hAnsi="Times New Roman" w:cs="Times New Roman"/>
        </w:rPr>
        <w:t xml:space="preserve">- безопасная толщина льда для одного человека не менее 7 см; </w:t>
      </w:r>
    </w:p>
    <w:p w:rsidR="00E42F63" w:rsidRPr="00E42F63" w:rsidRDefault="00E42F63" w:rsidP="00E42F63">
      <w:pPr>
        <w:ind w:firstLine="708"/>
        <w:jc w:val="both"/>
        <w:rPr>
          <w:rFonts w:ascii="Times New Roman" w:hAnsi="Times New Roman" w:cs="Times New Roman"/>
        </w:rPr>
      </w:pPr>
      <w:r w:rsidRPr="00E42F63">
        <w:rPr>
          <w:rFonts w:ascii="Times New Roman" w:hAnsi="Times New Roman" w:cs="Times New Roman"/>
        </w:rPr>
        <w:t>- безопасная толщина льда для сооружения катка 12 см и более;</w:t>
      </w:r>
    </w:p>
    <w:p w:rsidR="00E42F63" w:rsidRPr="00E42F63" w:rsidRDefault="00E42F63" w:rsidP="00E42F63">
      <w:pPr>
        <w:ind w:firstLine="708"/>
        <w:jc w:val="both"/>
        <w:rPr>
          <w:rFonts w:ascii="Times New Roman" w:hAnsi="Times New Roman" w:cs="Times New Roman"/>
        </w:rPr>
      </w:pPr>
      <w:r w:rsidRPr="00E42F63">
        <w:rPr>
          <w:rFonts w:ascii="Times New Roman" w:hAnsi="Times New Roman" w:cs="Times New Roman"/>
        </w:rPr>
        <w:t xml:space="preserve"> - безопасная толщина льда для совершения пешей переправы 15 см и более; </w:t>
      </w:r>
    </w:p>
    <w:p w:rsidR="00E42F63" w:rsidRPr="00E42F63" w:rsidRDefault="00E42F63" w:rsidP="00E42F63">
      <w:pPr>
        <w:ind w:firstLine="708"/>
        <w:jc w:val="both"/>
        <w:rPr>
          <w:rFonts w:ascii="Times New Roman" w:hAnsi="Times New Roman" w:cs="Times New Roman"/>
        </w:rPr>
      </w:pPr>
      <w:r w:rsidRPr="00E42F63">
        <w:rPr>
          <w:rFonts w:ascii="Times New Roman" w:hAnsi="Times New Roman" w:cs="Times New Roman"/>
        </w:rPr>
        <w:t>- безопасная толщина льда для проезда автомобилей не менее 30 см.</w:t>
      </w:r>
    </w:p>
    <w:p w:rsidR="00E42F63" w:rsidRPr="00E42F63" w:rsidRDefault="00E42F63" w:rsidP="00E42F63">
      <w:pPr>
        <w:jc w:val="both"/>
        <w:rPr>
          <w:rFonts w:ascii="Times New Roman" w:hAnsi="Times New Roman" w:cs="Times New Roman"/>
        </w:rPr>
      </w:pPr>
      <w:r w:rsidRPr="00E42F63">
        <w:rPr>
          <w:rFonts w:ascii="Times New Roman" w:hAnsi="Times New Roman" w:cs="Times New Roman"/>
        </w:rPr>
        <w:t xml:space="preserve">         Чтобы уменьшить вероятность </w:t>
      </w:r>
      <w:proofErr w:type="spellStart"/>
      <w:r w:rsidRPr="00E42F63">
        <w:rPr>
          <w:rFonts w:ascii="Times New Roman" w:hAnsi="Times New Roman" w:cs="Times New Roman"/>
        </w:rPr>
        <w:t>проламывания</w:t>
      </w:r>
      <w:proofErr w:type="spellEnd"/>
      <w:r w:rsidRPr="00E42F63">
        <w:rPr>
          <w:rFonts w:ascii="Times New Roman" w:hAnsi="Times New Roman" w:cs="Times New Roman"/>
        </w:rPr>
        <w:t xml:space="preserve"> льда и попадания в воду, необходимо знать и выполнять следующие</w:t>
      </w:r>
      <w:r w:rsidRPr="00E42F63">
        <w:rPr>
          <w:rFonts w:ascii="Times New Roman" w:hAnsi="Times New Roman" w:cs="Times New Roman"/>
          <w:b/>
          <w:color w:val="FF0000"/>
        </w:rPr>
        <w:t xml:space="preserve"> </w:t>
      </w:r>
      <w:r w:rsidRPr="00E42F63">
        <w:rPr>
          <w:rFonts w:ascii="Times New Roman" w:hAnsi="Times New Roman" w:cs="Times New Roman"/>
        </w:rPr>
        <w:t xml:space="preserve">основные правила: </w:t>
      </w:r>
    </w:p>
    <w:p w:rsidR="00E42F63" w:rsidRPr="00E42F63" w:rsidRDefault="00E42F63" w:rsidP="00E42F63">
      <w:pPr>
        <w:pStyle w:val="a3"/>
        <w:widowControl w:val="0"/>
        <w:numPr>
          <w:ilvl w:val="0"/>
          <w:numId w:val="5"/>
        </w:numPr>
        <w:autoSpaceDE w:val="0"/>
        <w:autoSpaceDN w:val="0"/>
        <w:adjustRightInd w:val="0"/>
        <w:spacing w:after="160" w:line="259" w:lineRule="auto"/>
        <w:jc w:val="both"/>
        <w:rPr>
          <w:rFonts w:ascii="Times New Roman" w:hAnsi="Times New Roman" w:cs="Times New Roman"/>
          <w:sz w:val="24"/>
          <w:szCs w:val="24"/>
        </w:rPr>
      </w:pPr>
      <w:r w:rsidRPr="00E42F63">
        <w:rPr>
          <w:rFonts w:ascii="Times New Roman" w:hAnsi="Times New Roman" w:cs="Times New Roman"/>
          <w:sz w:val="24"/>
          <w:szCs w:val="24"/>
        </w:rPr>
        <w:t>ни в коем случае нельзя выходить на лед в темное время суток и при плохой видимости;</w:t>
      </w:r>
    </w:p>
    <w:p w:rsidR="00E42F63" w:rsidRPr="00E42F63" w:rsidRDefault="00E42F63" w:rsidP="00E42F63">
      <w:pPr>
        <w:pStyle w:val="a3"/>
        <w:widowControl w:val="0"/>
        <w:numPr>
          <w:ilvl w:val="0"/>
          <w:numId w:val="5"/>
        </w:numPr>
        <w:autoSpaceDE w:val="0"/>
        <w:autoSpaceDN w:val="0"/>
        <w:adjustRightInd w:val="0"/>
        <w:spacing w:after="160" w:line="259" w:lineRule="auto"/>
        <w:jc w:val="both"/>
        <w:rPr>
          <w:rFonts w:ascii="Times New Roman" w:hAnsi="Times New Roman" w:cs="Times New Roman"/>
          <w:sz w:val="24"/>
          <w:szCs w:val="24"/>
        </w:rPr>
      </w:pPr>
      <w:r w:rsidRPr="00E42F63">
        <w:rPr>
          <w:rFonts w:ascii="Times New Roman" w:hAnsi="Times New Roman" w:cs="Times New Roman"/>
          <w:sz w:val="24"/>
          <w:szCs w:val="24"/>
        </w:rPr>
        <w:t>при переходе через реку пользуйтесь ледовыми переправами;</w:t>
      </w:r>
    </w:p>
    <w:p w:rsidR="00E42F63" w:rsidRPr="00E42F63" w:rsidRDefault="00E42F63" w:rsidP="00E42F63">
      <w:pPr>
        <w:pStyle w:val="a3"/>
        <w:widowControl w:val="0"/>
        <w:numPr>
          <w:ilvl w:val="0"/>
          <w:numId w:val="5"/>
        </w:numPr>
        <w:autoSpaceDE w:val="0"/>
        <w:autoSpaceDN w:val="0"/>
        <w:adjustRightInd w:val="0"/>
        <w:spacing w:after="160" w:line="259" w:lineRule="auto"/>
        <w:jc w:val="both"/>
        <w:rPr>
          <w:rFonts w:ascii="Times New Roman" w:hAnsi="Times New Roman" w:cs="Times New Roman"/>
          <w:sz w:val="24"/>
          <w:szCs w:val="24"/>
        </w:rPr>
      </w:pPr>
      <w:r w:rsidRPr="00E42F63">
        <w:rPr>
          <w:rFonts w:ascii="Times New Roman" w:hAnsi="Times New Roman" w:cs="Times New Roman"/>
          <w:sz w:val="24"/>
          <w:szCs w:val="24"/>
        </w:rPr>
        <w:t>нельзя проверять прочность льда ударом ноги;</w:t>
      </w:r>
    </w:p>
    <w:p w:rsidR="00E42F63" w:rsidRPr="00E42F63" w:rsidRDefault="00E42F63" w:rsidP="00E42F63">
      <w:pPr>
        <w:pStyle w:val="a3"/>
        <w:numPr>
          <w:ilvl w:val="0"/>
          <w:numId w:val="5"/>
        </w:numPr>
        <w:spacing w:after="160" w:line="259" w:lineRule="auto"/>
        <w:jc w:val="both"/>
        <w:rPr>
          <w:rFonts w:ascii="Times New Roman" w:hAnsi="Times New Roman" w:cs="Times New Roman"/>
          <w:sz w:val="24"/>
          <w:szCs w:val="24"/>
        </w:rPr>
      </w:pPr>
      <w:r w:rsidRPr="00E42F63">
        <w:rPr>
          <w:rFonts w:ascii="Times New Roman" w:hAnsi="Times New Roman" w:cs="Times New Roman"/>
          <w:sz w:val="24"/>
          <w:szCs w:val="24"/>
        </w:rPr>
        <w:t>при вынужденном переходе водоема безопаснее всего придерживаться проторенных троп  или идти по уже проложенной лыжне;</w:t>
      </w:r>
    </w:p>
    <w:p w:rsidR="00E42F63" w:rsidRPr="00E42F63" w:rsidRDefault="00E42F63" w:rsidP="00E42F63">
      <w:pPr>
        <w:pStyle w:val="a3"/>
        <w:numPr>
          <w:ilvl w:val="0"/>
          <w:numId w:val="5"/>
        </w:numPr>
        <w:spacing w:after="160" w:line="259" w:lineRule="auto"/>
        <w:jc w:val="both"/>
        <w:rPr>
          <w:rFonts w:ascii="Times New Roman" w:hAnsi="Times New Roman" w:cs="Times New Roman"/>
          <w:sz w:val="24"/>
          <w:szCs w:val="24"/>
        </w:rPr>
      </w:pPr>
      <w:r w:rsidRPr="00E42F63">
        <w:rPr>
          <w:rFonts w:ascii="Times New Roman" w:hAnsi="Times New Roman" w:cs="Times New Roman"/>
          <w:sz w:val="24"/>
          <w:szCs w:val="24"/>
        </w:rPr>
        <w:t>при переходе водоема группой необходимо соблюдать расстояние друг от друга (5-</w:t>
      </w:r>
      <w:smartTag w:uri="urn:schemas-microsoft-com:office:smarttags" w:element="metricconverter">
        <w:smartTagPr>
          <w:attr w:name="ProductID" w:val="6 м"/>
        </w:smartTagPr>
        <w:r w:rsidRPr="00E42F63">
          <w:rPr>
            <w:rFonts w:ascii="Times New Roman" w:hAnsi="Times New Roman" w:cs="Times New Roman"/>
            <w:sz w:val="24"/>
            <w:szCs w:val="24"/>
          </w:rPr>
          <w:t>6 м</w:t>
        </w:r>
      </w:smartTag>
      <w:r w:rsidRPr="00E42F63">
        <w:rPr>
          <w:rFonts w:ascii="Times New Roman" w:hAnsi="Times New Roman" w:cs="Times New Roman"/>
          <w:sz w:val="24"/>
          <w:szCs w:val="24"/>
        </w:rPr>
        <w:t>).</w:t>
      </w:r>
    </w:p>
    <w:p w:rsidR="00E42F63" w:rsidRPr="00417AE9" w:rsidRDefault="00E42F63" w:rsidP="00E42F63">
      <w:pPr>
        <w:pStyle w:val="a3"/>
        <w:jc w:val="both"/>
        <w:rPr>
          <w:rFonts w:ascii="Times New Roman" w:hAnsi="Times New Roman"/>
          <w:sz w:val="24"/>
          <w:szCs w:val="24"/>
        </w:rPr>
      </w:pPr>
    </w:p>
    <w:p w:rsidR="00E42F63" w:rsidRPr="00B07FAD" w:rsidRDefault="00E42F63" w:rsidP="00E42F63">
      <w:pPr>
        <w:pStyle w:val="a3"/>
        <w:jc w:val="center"/>
        <w:rPr>
          <w:rFonts w:ascii="Times New Roman" w:hAnsi="Times New Roman" w:cs="Times New Roman"/>
          <w:b/>
          <w:caps/>
          <w:color w:val="FF0000"/>
        </w:rPr>
      </w:pPr>
      <w:r w:rsidRPr="00B07FAD">
        <w:rPr>
          <w:rFonts w:ascii="Times New Roman" w:hAnsi="Times New Roman" w:cs="Times New Roman"/>
          <w:b/>
          <w:caps/>
          <w:color w:val="FF0000"/>
        </w:rPr>
        <w:t>Уважаемые родители!</w:t>
      </w:r>
    </w:p>
    <w:p w:rsidR="00E42F63" w:rsidRPr="00B07FAD" w:rsidRDefault="00E42F63" w:rsidP="00E42F63">
      <w:pPr>
        <w:ind w:left="720"/>
        <w:jc w:val="center"/>
        <w:rPr>
          <w:rFonts w:ascii="Times New Roman" w:hAnsi="Times New Roman" w:cs="Times New Roman"/>
        </w:rPr>
      </w:pPr>
      <w:r w:rsidRPr="00B07FAD">
        <w:rPr>
          <w:rFonts w:ascii="Times New Roman" w:hAnsi="Times New Roman" w:cs="Times New Roman"/>
        </w:rPr>
        <w:t>Проведите с детьми беседы о правилах безопасности на водных объектах.</w:t>
      </w:r>
    </w:p>
    <w:p w:rsidR="00E42F63" w:rsidRPr="00B07FAD" w:rsidRDefault="00E42F63" w:rsidP="00B07FAD">
      <w:pPr>
        <w:ind w:left="720"/>
        <w:jc w:val="center"/>
        <w:rPr>
          <w:rFonts w:ascii="Times New Roman" w:hAnsi="Times New Roman" w:cs="Times New Roman"/>
        </w:rPr>
      </w:pPr>
      <w:r w:rsidRPr="00B07FAD">
        <w:rPr>
          <w:rFonts w:ascii="Times New Roman" w:hAnsi="Times New Roman" w:cs="Times New Roman"/>
        </w:rPr>
        <w:t xml:space="preserve">Главное правило: детям  </w:t>
      </w:r>
      <w:r w:rsidRPr="00B07FAD">
        <w:rPr>
          <w:rFonts w:ascii="Times New Roman" w:hAnsi="Times New Roman" w:cs="Times New Roman"/>
          <w:color w:val="FF0000"/>
        </w:rPr>
        <w:t>НЕЛЬЗЯ БЫТЬ</w:t>
      </w:r>
      <w:r w:rsidRPr="00B07FAD">
        <w:rPr>
          <w:rFonts w:ascii="Times New Roman" w:hAnsi="Times New Roman" w:cs="Times New Roman"/>
        </w:rPr>
        <w:t xml:space="preserve"> на льду (на рыбалке, катание на лыжах и коньках) без присмотра ВЗРОСЛЫХ.</w:t>
      </w:r>
    </w:p>
    <w:p w:rsidR="00E42F63" w:rsidRDefault="00E42F63" w:rsidP="00E42F63">
      <w:pPr>
        <w:ind w:right="38"/>
        <w:rPr>
          <w:color w:val="000000"/>
          <w:u w:val="single"/>
        </w:rPr>
      </w:pPr>
    </w:p>
    <w:p w:rsidR="00E42F63" w:rsidRPr="004C5D6B" w:rsidRDefault="00E42F63" w:rsidP="00E42F63">
      <w:pPr>
        <w:ind w:right="38"/>
        <w:rPr>
          <w:color w:val="000000"/>
          <w:u w:val="single"/>
        </w:rPr>
      </w:pPr>
    </w:p>
    <w:p w:rsidR="00E42F63" w:rsidRPr="00E42F63" w:rsidRDefault="00E42F63" w:rsidP="00E42F63">
      <w:pPr>
        <w:tabs>
          <w:tab w:val="left" w:pos="938"/>
        </w:tabs>
      </w:pPr>
    </w:p>
    <w:sectPr w:rsidR="00E42F63" w:rsidRPr="00E42F63" w:rsidSect="006463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F0145"/>
    <w:multiLevelType w:val="hybridMultilevel"/>
    <w:tmpl w:val="CD887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857039"/>
    <w:multiLevelType w:val="hybridMultilevel"/>
    <w:tmpl w:val="756E95D8"/>
    <w:lvl w:ilvl="0" w:tplc="A8F42C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4F77479"/>
    <w:multiLevelType w:val="hybridMultilevel"/>
    <w:tmpl w:val="25E40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63644A"/>
    <w:multiLevelType w:val="hybridMultilevel"/>
    <w:tmpl w:val="8BC0B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4F3D90"/>
    <w:multiLevelType w:val="hybridMultilevel"/>
    <w:tmpl w:val="2BB64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compat/>
  <w:rsids>
    <w:rsidRoot w:val="00045B2E"/>
    <w:rsid w:val="0003301F"/>
    <w:rsid w:val="00045B2E"/>
    <w:rsid w:val="002D1CCE"/>
    <w:rsid w:val="00594992"/>
    <w:rsid w:val="00630D1C"/>
    <w:rsid w:val="006463DB"/>
    <w:rsid w:val="007B6470"/>
    <w:rsid w:val="008905E8"/>
    <w:rsid w:val="00B07FAD"/>
    <w:rsid w:val="00B22C2C"/>
    <w:rsid w:val="00E42F63"/>
    <w:rsid w:val="00E710B2"/>
    <w:rsid w:val="00F951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3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B2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296</Words>
  <Characters>1688</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dcterms:created xsi:type="dcterms:W3CDTF">2015-11-28T14:41:00Z</dcterms:created>
  <dcterms:modified xsi:type="dcterms:W3CDTF">2015-11-28T18:11:00Z</dcterms:modified>
</cp:coreProperties>
</file>